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9A" w:rsidRPr="00F83ABE" w:rsidRDefault="0024668A" w:rsidP="007D31F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96"/>
          <w:szCs w:val="96"/>
        </w:rPr>
      </w:pPr>
      <w:r w:rsidRPr="0087615F">
        <w:rPr>
          <w:rFonts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74624" behindDoc="1" locked="0" layoutInCell="1" allowOverlap="1" wp14:anchorId="5DA2C1B2" wp14:editId="47EDA706">
            <wp:simplePos x="0" y="0"/>
            <wp:positionH relativeFrom="column">
              <wp:posOffset>4672330</wp:posOffset>
            </wp:positionH>
            <wp:positionV relativeFrom="paragraph">
              <wp:posOffset>-131445</wp:posOffset>
            </wp:positionV>
            <wp:extent cx="1104900" cy="1104900"/>
            <wp:effectExtent l="0" t="0" r="0" b="0"/>
            <wp:wrapTight wrapText="bothSides">
              <wp:wrapPolygon edited="0">
                <wp:start x="8193" y="0"/>
                <wp:lineTo x="5959" y="372"/>
                <wp:lineTo x="372" y="4841"/>
                <wp:lineTo x="0" y="8566"/>
                <wp:lineTo x="0" y="14152"/>
                <wp:lineTo x="2234" y="17876"/>
                <wp:lineTo x="2234" y="18621"/>
                <wp:lineTo x="7076" y="21228"/>
                <wp:lineTo x="8193" y="21228"/>
                <wp:lineTo x="13034" y="21228"/>
                <wp:lineTo x="14152" y="21228"/>
                <wp:lineTo x="18993" y="18248"/>
                <wp:lineTo x="18993" y="17876"/>
                <wp:lineTo x="21228" y="14152"/>
                <wp:lineTo x="21228" y="8566"/>
                <wp:lineTo x="20855" y="4841"/>
                <wp:lineTo x="15269" y="372"/>
                <wp:lineTo x="13034" y="0"/>
                <wp:lineTo x="8193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HE - kruh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E6" w:rsidRPr="00F83ABE">
        <w:rPr>
          <w:rFonts w:ascii="Segoe UI" w:hAnsi="Segoe UI" w:cs="Segoe UI"/>
          <w:b/>
          <w:sz w:val="96"/>
          <w:szCs w:val="96"/>
        </w:rPr>
        <w:t>PRIHLÁŠKA</w:t>
      </w:r>
    </w:p>
    <w:p w:rsidR="0088799A" w:rsidRPr="00F83ABE" w:rsidRDefault="0088799A" w:rsidP="007D31F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color w:val="FFFFFF" w:themeColor="background1"/>
          <w:sz w:val="32"/>
          <w:szCs w:val="32"/>
        </w:rPr>
      </w:pPr>
    </w:p>
    <w:p w:rsidR="007D31FD" w:rsidRPr="00F83ABE" w:rsidRDefault="0088799A" w:rsidP="00852F9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32"/>
          <w:szCs w:val="32"/>
        </w:rPr>
      </w:pPr>
      <w:r w:rsidRPr="00F83ABE">
        <w:rPr>
          <w:rFonts w:ascii="Segoe UI" w:hAnsi="Segoe UI" w:cs="Segoe UI"/>
          <w:b/>
          <w:sz w:val="32"/>
          <w:szCs w:val="32"/>
        </w:rPr>
        <w:t>na Súťaž o najlepšieho študenta 3. a 4. ročníka odboru IaST</w:t>
      </w:r>
    </w:p>
    <w:p w:rsidR="00852F96" w:rsidRPr="00F83ABE" w:rsidRDefault="00852F96" w:rsidP="00852F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color w:val="FFFFFF" w:themeColor="background1"/>
          <w:sz w:val="24"/>
          <w:szCs w:val="24"/>
        </w:rPr>
      </w:pPr>
    </w:p>
    <w:p w:rsidR="00852F96" w:rsidRPr="00F83ABE" w:rsidRDefault="00852F96" w:rsidP="00F83ABE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Segoe UI" w:hAnsi="Segoe UI" w:cs="Segoe UI"/>
          <w:b/>
          <w:noProof/>
          <w:sz w:val="24"/>
          <w:lang w:eastAsia="sk-SK"/>
        </w:rPr>
      </w:pPr>
      <w:r w:rsidRPr="00F83ABE">
        <w:rPr>
          <w:rFonts w:ascii="Segoe UI" w:hAnsi="Segoe UI" w:cs="Segoe UI"/>
          <w:b/>
          <w:noProof/>
          <w:sz w:val="24"/>
          <w:lang w:eastAsia="sk-SK"/>
        </w:rPr>
        <w:t xml:space="preserve">Meno a priezvisko študenta: </w:t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ab/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ab/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ab/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ab/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ab/>
      </w:r>
      <w:r w:rsidRPr="00F83ABE">
        <w:rPr>
          <w:rFonts w:ascii="Segoe UI" w:hAnsi="Segoe UI" w:cs="Segoe UI"/>
          <w:b/>
          <w:noProof/>
          <w:sz w:val="24"/>
          <w:lang w:eastAsia="sk-SK"/>
        </w:rPr>
        <w:t>___________________</w:t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>___________________________</w:t>
      </w:r>
    </w:p>
    <w:p w:rsidR="00F83ABE" w:rsidRPr="00F83ABE" w:rsidRDefault="00F83ABE" w:rsidP="00F83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noProof/>
          <w:sz w:val="24"/>
          <w:lang w:eastAsia="sk-SK"/>
        </w:rPr>
      </w:pPr>
    </w:p>
    <w:p w:rsidR="00852F96" w:rsidRPr="00F83ABE" w:rsidRDefault="00852F96" w:rsidP="00F83ABE">
      <w:pPr>
        <w:autoSpaceDE w:val="0"/>
        <w:autoSpaceDN w:val="0"/>
        <w:adjustRightInd w:val="0"/>
        <w:spacing w:after="0" w:line="240" w:lineRule="auto"/>
        <w:ind w:left="2835" w:hanging="2835"/>
        <w:rPr>
          <w:rFonts w:ascii="Segoe UI" w:hAnsi="Segoe UI" w:cs="Segoe UI"/>
          <w:b/>
          <w:noProof/>
          <w:sz w:val="24"/>
          <w:lang w:eastAsia="sk-SK"/>
        </w:rPr>
      </w:pPr>
      <w:r w:rsidRPr="00F83ABE">
        <w:rPr>
          <w:rFonts w:ascii="Segoe UI" w:hAnsi="Segoe UI" w:cs="Segoe UI"/>
          <w:b/>
          <w:noProof/>
          <w:sz w:val="24"/>
          <w:lang w:eastAsia="sk-SK"/>
        </w:rPr>
        <w:t>Ročník:</w:t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ab/>
      </w:r>
      <w:r w:rsidR="00F83ABE" w:rsidRPr="00F83ABE">
        <w:rPr>
          <w:rFonts w:ascii="Segoe UI" w:hAnsi="Segoe UI" w:cs="Segoe UI"/>
          <w:b/>
          <w:noProof/>
          <w:sz w:val="24"/>
          <w:lang w:eastAsia="sk-SK"/>
        </w:rPr>
        <w:tab/>
        <w:t>______________________________________________</w:t>
      </w:r>
    </w:p>
    <w:p w:rsidR="00F83ABE" w:rsidRPr="00F83ABE" w:rsidRDefault="00F83ABE" w:rsidP="00852F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noProof/>
          <w:sz w:val="24"/>
          <w:lang w:eastAsia="sk-SK"/>
        </w:rPr>
      </w:pPr>
    </w:p>
    <w:p w:rsidR="00852F96" w:rsidRPr="00F83ABE" w:rsidRDefault="00852F96" w:rsidP="00F83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noProof/>
          <w:sz w:val="24"/>
          <w:lang w:eastAsia="sk-SK"/>
        </w:rPr>
      </w:pPr>
    </w:p>
    <w:p w:rsidR="00F83ABE" w:rsidRPr="00F83ABE" w:rsidRDefault="00F83ABE" w:rsidP="00F83AB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83ABE">
        <w:rPr>
          <w:rFonts w:ascii="Segoe UI" w:hAnsi="Segoe UI" w:cs="Segoe UI"/>
          <w:b/>
          <w:noProof/>
          <w:sz w:val="24"/>
          <w:lang w:eastAsia="sk-SK"/>
        </w:rPr>
        <w:t xml:space="preserve">Týmto žiadam o zaradenie do súťaže o najlepšieho študenta 3. a 4. ročníka odboru IaST  v zmysle </w:t>
      </w:r>
      <w:r w:rsidRPr="00F83ABE">
        <w:rPr>
          <w:rFonts w:ascii="Segoe UI" w:hAnsi="Segoe UI" w:cs="Segoe UI"/>
          <w:sz w:val="24"/>
          <w:szCs w:val="24"/>
        </w:rPr>
        <w:t>projektu</w:t>
      </w:r>
      <w:r w:rsidRPr="00F83ABE">
        <w:rPr>
          <w:rFonts w:ascii="Segoe UI" w:hAnsi="Segoe UI" w:cs="Segoe UI"/>
          <w:b/>
          <w:sz w:val="24"/>
          <w:szCs w:val="24"/>
        </w:rPr>
        <w:t xml:space="preserve"> </w:t>
      </w:r>
      <w:r w:rsidRPr="00F83ABE">
        <w:rPr>
          <w:rFonts w:ascii="Segoe UI" w:eastAsia="Dotum" w:hAnsi="Segoe UI" w:cs="Segoe UI"/>
          <w:b/>
          <w:sz w:val="24"/>
          <w:szCs w:val="24"/>
        </w:rPr>
        <w:t>I</w:t>
      </w:r>
      <w:r w:rsidRPr="00F83ABE">
        <w:rPr>
          <w:rFonts w:ascii="Segoe UI" w:hAnsi="Segoe UI" w:cs="Segoe UI"/>
          <w:b/>
          <w:color w:val="FFFF00"/>
          <w:sz w:val="24"/>
          <w:szCs w:val="24"/>
        </w:rPr>
        <w:t>N</w:t>
      </w:r>
      <w:r w:rsidRPr="00F83ABE">
        <w:rPr>
          <w:rFonts w:ascii="Segoe UI" w:hAnsi="Segoe UI" w:cs="Segoe UI"/>
          <w:b/>
          <w:color w:val="FF0000"/>
          <w:sz w:val="24"/>
          <w:szCs w:val="24"/>
        </w:rPr>
        <w:t>O</w:t>
      </w:r>
      <w:r w:rsidRPr="00F83ABE">
        <w:rPr>
          <w:rFonts w:ascii="Segoe UI" w:hAnsi="Segoe UI" w:cs="Segoe UI"/>
          <w:b/>
          <w:color w:val="17365D"/>
          <w:sz w:val="24"/>
          <w:szCs w:val="24"/>
        </w:rPr>
        <w:t>V</w:t>
      </w:r>
      <w:r w:rsidRPr="00F83ABE">
        <w:rPr>
          <w:rFonts w:ascii="Segoe UI" w:hAnsi="Segoe UI" w:cs="Segoe UI"/>
          <w:b/>
          <w:color w:val="808080"/>
          <w:sz w:val="24"/>
          <w:szCs w:val="24"/>
        </w:rPr>
        <w:t>Á</w:t>
      </w:r>
      <w:r w:rsidRPr="00F83ABE">
        <w:rPr>
          <w:rFonts w:ascii="Segoe UI" w:hAnsi="Segoe UI" w:cs="Segoe UI"/>
          <w:b/>
          <w:color w:val="C00000"/>
          <w:sz w:val="24"/>
          <w:szCs w:val="24"/>
        </w:rPr>
        <w:t>C</w:t>
      </w:r>
      <w:r w:rsidRPr="00F83ABE">
        <w:rPr>
          <w:rFonts w:ascii="Segoe UI" w:hAnsi="Segoe UI" w:cs="Segoe UI"/>
          <w:b/>
          <w:color w:val="4F6228"/>
          <w:sz w:val="24"/>
          <w:szCs w:val="24"/>
        </w:rPr>
        <w:t>I</w:t>
      </w:r>
      <w:r w:rsidRPr="00F83ABE">
        <w:rPr>
          <w:rFonts w:ascii="Segoe UI" w:hAnsi="Segoe UI" w:cs="Segoe UI"/>
          <w:b/>
          <w:color w:val="FF9933"/>
          <w:sz w:val="24"/>
          <w:szCs w:val="24"/>
        </w:rPr>
        <w:t>A</w:t>
      </w:r>
      <w:r w:rsidRPr="00F83ABE">
        <w:rPr>
          <w:rFonts w:ascii="Segoe UI" w:hAnsi="Segoe UI" w:cs="Segoe UI"/>
          <w:b/>
          <w:sz w:val="24"/>
          <w:szCs w:val="24"/>
        </w:rPr>
        <w:t xml:space="preserve"> </w:t>
      </w:r>
      <w:r w:rsidRPr="00F83ABE">
        <w:rPr>
          <w:rFonts w:ascii="Segoe UI" w:hAnsi="Segoe UI" w:cs="Segoe UI"/>
          <w:b/>
          <w:color w:val="244061"/>
          <w:sz w:val="24"/>
          <w:szCs w:val="24"/>
        </w:rPr>
        <w:t xml:space="preserve">vzdelávacieho procesu </w:t>
      </w:r>
      <w:r w:rsidR="0024668A">
        <w:rPr>
          <w:rFonts w:ascii="Segoe UI" w:hAnsi="Segoe UI" w:cs="Segoe UI"/>
          <w:b/>
          <w:color w:val="244061"/>
          <w:sz w:val="24"/>
          <w:szCs w:val="24"/>
        </w:rPr>
        <w:t xml:space="preserve">v SOŠ polytechnickej v Humennom </w:t>
      </w:r>
      <w:r w:rsidRPr="00F83ABE">
        <w:rPr>
          <w:rFonts w:ascii="Segoe UI" w:hAnsi="Segoe UI" w:cs="Segoe UI"/>
          <w:b/>
          <w:color w:val="244061"/>
          <w:sz w:val="24"/>
          <w:szCs w:val="24"/>
        </w:rPr>
        <w:t xml:space="preserve">na základe </w:t>
      </w:r>
      <w:r w:rsidR="0024668A">
        <w:rPr>
          <w:rFonts w:ascii="Segoe UI" w:hAnsi="Segoe UI" w:cs="Segoe UI"/>
          <w:b/>
          <w:color w:val="17365D"/>
          <w:sz w:val="24"/>
          <w:szCs w:val="24"/>
        </w:rPr>
        <w:t xml:space="preserve">požiadaviek trhu  práce </w:t>
      </w:r>
      <w:r w:rsidRPr="00F83ABE">
        <w:rPr>
          <w:rFonts w:ascii="Segoe UI" w:hAnsi="Segoe UI" w:cs="Segoe UI"/>
          <w:sz w:val="24"/>
          <w:szCs w:val="24"/>
        </w:rPr>
        <w:t>podporeného cez Operačný program Vzdelávanie,</w:t>
      </w:r>
      <w:r w:rsidRPr="00F83ABE">
        <w:rPr>
          <w:rFonts w:ascii="Segoe UI" w:hAnsi="Segoe UI" w:cs="Segoe UI"/>
          <w:b/>
          <w:color w:val="17365D"/>
          <w:sz w:val="24"/>
          <w:szCs w:val="24"/>
        </w:rPr>
        <w:t xml:space="preserve"> </w:t>
      </w:r>
      <w:r w:rsidRPr="00F83ABE">
        <w:rPr>
          <w:rFonts w:ascii="Segoe UI" w:hAnsi="Segoe UI" w:cs="Segoe UI"/>
          <w:sz w:val="24"/>
          <w:szCs w:val="24"/>
        </w:rPr>
        <w:t>Prioritná os:</w:t>
      </w:r>
      <w:r w:rsidRPr="00F83ABE">
        <w:rPr>
          <w:rFonts w:ascii="Segoe UI" w:hAnsi="Segoe UI" w:cs="Segoe UI"/>
          <w:b/>
          <w:sz w:val="24"/>
          <w:szCs w:val="24"/>
        </w:rPr>
        <w:t xml:space="preserve"> </w:t>
      </w:r>
      <w:r w:rsidRPr="00F83ABE">
        <w:rPr>
          <w:rFonts w:ascii="Segoe UI" w:hAnsi="Segoe UI" w:cs="Segoe UI"/>
          <w:sz w:val="24"/>
          <w:szCs w:val="24"/>
        </w:rPr>
        <w:t>1 Reforma systému vzdelávania a odbornej prípravy, Opatrenie: 1.1 Premena tradičnej školy na modernú.</w:t>
      </w:r>
      <w:r w:rsidR="0024668A">
        <w:rPr>
          <w:rFonts w:ascii="Segoe UI" w:hAnsi="Segoe UI" w:cs="Segoe UI"/>
          <w:sz w:val="24"/>
          <w:szCs w:val="24"/>
        </w:rPr>
        <w:t xml:space="preserve"> ITMS kód Projektu: 26110130498.</w:t>
      </w:r>
    </w:p>
    <w:p w:rsidR="00F83ABE" w:rsidRPr="00F83ABE" w:rsidRDefault="00F83ABE" w:rsidP="00F83A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noProof/>
          <w:sz w:val="24"/>
          <w:lang w:eastAsia="sk-SK"/>
        </w:rPr>
      </w:pPr>
    </w:p>
    <w:p w:rsidR="00F83ABE" w:rsidRPr="00E106DC" w:rsidRDefault="00F83ABE" w:rsidP="00E106D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F83ABE">
        <w:rPr>
          <w:rFonts w:ascii="Segoe UI" w:hAnsi="Segoe UI" w:cs="Segoe UI"/>
          <w:b/>
          <w:noProof/>
          <w:sz w:val="24"/>
          <w:lang w:eastAsia="sk-SK"/>
        </w:rPr>
        <w:t xml:space="preserve">Zároveň </w:t>
      </w:r>
      <w:r w:rsidRPr="00F83ABE">
        <w:rPr>
          <w:rFonts w:ascii="Segoe UI" w:hAnsi="Segoe UI" w:cs="Segoe UI"/>
        </w:rPr>
        <w:t xml:space="preserve">týmto udeľujem  súhlas so spracúvaním mojich osobných údajov uvedených v prihláške </w:t>
      </w:r>
      <w:r>
        <w:rPr>
          <w:rFonts w:ascii="Segoe UI" w:hAnsi="Segoe UI" w:cs="Segoe UI"/>
        </w:rPr>
        <w:t>na S</w:t>
      </w:r>
      <w:r w:rsidRPr="00F83ABE">
        <w:rPr>
          <w:rFonts w:ascii="Segoe UI" w:hAnsi="Segoe UI" w:cs="Segoe UI"/>
        </w:rPr>
        <w:t>úťaž o najlepšieho študenta 3. a4. ročníka odboru IaST  Strednej odbornej škole, Ostrovského 1 v </w:t>
      </w:r>
      <w:r>
        <w:rPr>
          <w:rFonts w:ascii="Segoe UI" w:hAnsi="Segoe UI" w:cs="Segoe UI"/>
        </w:rPr>
        <w:t>Koš</w:t>
      </w:r>
      <w:r w:rsidRPr="00F83ABE">
        <w:rPr>
          <w:rFonts w:ascii="Segoe UI" w:hAnsi="Segoe UI" w:cs="Segoe UI"/>
        </w:rPr>
        <w:t>ic</w:t>
      </w:r>
      <w:r>
        <w:rPr>
          <w:rFonts w:ascii="Segoe UI" w:hAnsi="Segoe UI" w:cs="Segoe UI"/>
        </w:rPr>
        <w:t>i</w:t>
      </w:r>
      <w:r w:rsidRPr="00F83ABE">
        <w:rPr>
          <w:rFonts w:ascii="Segoe UI" w:hAnsi="Segoe UI" w:cs="Segoe UI"/>
        </w:rPr>
        <w:t>ach podľa zák. č. 428/2002 Z. z. o ochrane osobných údajov v znení neskorších predpisov (ďalej len „zákon č. 428/2002 Z. z.“)</w:t>
      </w:r>
      <w:r>
        <w:rPr>
          <w:rFonts w:ascii="Segoe UI" w:hAnsi="Segoe UI" w:cs="Segoe UI"/>
        </w:rPr>
        <w:t xml:space="preserve">. </w:t>
      </w:r>
      <w:r w:rsidRPr="00F83ABE">
        <w:rPr>
          <w:rFonts w:ascii="Segoe UI" w:hAnsi="Segoe UI" w:cs="Segoe UI"/>
        </w:rPr>
        <w:t>Súhlas so spracúvaním osobných údajov platí do jeho odvolania. Tento súhlas je možné kedykoľvek písomne odvolať.</w:t>
      </w:r>
    </w:p>
    <w:p w:rsidR="0088799A" w:rsidRDefault="00F83ABE" w:rsidP="00F83ABE">
      <w:pPr>
        <w:spacing w:after="0" w:line="240" w:lineRule="auto"/>
        <w:ind w:left="4248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</w:t>
      </w:r>
    </w:p>
    <w:p w:rsidR="00F83ABE" w:rsidRPr="00F83ABE" w:rsidRDefault="00F83ABE" w:rsidP="00F83ABE">
      <w:pPr>
        <w:spacing w:after="0" w:line="240" w:lineRule="auto"/>
        <w:ind w:left="4956"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Podpis študenta</w:t>
      </w:r>
    </w:p>
    <w:p w:rsidR="0088799A" w:rsidRPr="00F83ABE" w:rsidRDefault="0088799A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88799A" w:rsidRPr="00E106DC" w:rsidRDefault="00F83ABE" w:rsidP="00557840">
      <w:pPr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E106DC">
        <w:rPr>
          <w:rFonts w:ascii="Segoe UI" w:hAnsi="Segoe UI" w:cs="Segoe UI"/>
          <w:b/>
          <w:sz w:val="24"/>
          <w:szCs w:val="24"/>
        </w:rPr>
        <w:t>Prehlásenie rodiča:</w:t>
      </w:r>
    </w:p>
    <w:p w:rsidR="00F83ABE" w:rsidRPr="00F83ABE" w:rsidRDefault="00F83ABE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55DAB" w:rsidRDefault="00F83ABE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Súhlasím s podmienkami projektu a účasťou svojho </w:t>
      </w:r>
      <w:r w:rsidR="00E106DC">
        <w:rPr>
          <w:rFonts w:ascii="Segoe UI" w:hAnsi="Segoe UI" w:cs="Segoe UI"/>
          <w:sz w:val="24"/>
          <w:szCs w:val="24"/>
        </w:rPr>
        <w:t>syna – svojej dcéry</w:t>
      </w:r>
      <w:r w:rsidR="00E106DC" w:rsidRPr="00E106DC">
        <w:rPr>
          <w:rFonts w:ascii="Segoe UI" w:hAnsi="Segoe UI" w:cs="Segoe UI"/>
          <w:sz w:val="24"/>
          <w:szCs w:val="24"/>
          <w:vertAlign w:val="superscript"/>
        </w:rPr>
        <w:t>*</w:t>
      </w:r>
      <w:r w:rsidR="00E106DC">
        <w:rPr>
          <w:rFonts w:ascii="Segoe UI" w:hAnsi="Segoe UI" w:cs="Segoe UI"/>
          <w:sz w:val="24"/>
          <w:szCs w:val="24"/>
        </w:rPr>
        <w:t xml:space="preserve"> na Súťaži o najlepšieho študenta 3. a 4. ročníka odboru IaST, ktoré sa uskutoční dňa </w:t>
      </w:r>
      <w:r w:rsidR="009052D3">
        <w:rPr>
          <w:rFonts w:ascii="Segoe UI" w:hAnsi="Segoe UI" w:cs="Segoe UI"/>
          <w:b/>
          <w:sz w:val="24"/>
          <w:szCs w:val="24"/>
        </w:rPr>
        <w:t>1</w:t>
      </w:r>
      <w:r w:rsidR="00607759">
        <w:rPr>
          <w:rFonts w:ascii="Segoe UI" w:hAnsi="Segoe UI" w:cs="Segoe UI"/>
          <w:b/>
          <w:sz w:val="24"/>
          <w:szCs w:val="24"/>
        </w:rPr>
        <w:t>0</w:t>
      </w:r>
      <w:bookmarkStart w:id="0" w:name="_GoBack"/>
      <w:bookmarkEnd w:id="0"/>
      <w:r w:rsidR="00E106DC" w:rsidRPr="00E106DC">
        <w:rPr>
          <w:rFonts w:ascii="Segoe UI" w:hAnsi="Segoe UI" w:cs="Segoe UI"/>
          <w:b/>
          <w:sz w:val="24"/>
          <w:szCs w:val="24"/>
        </w:rPr>
        <w:t>.4.2015</w:t>
      </w:r>
      <w:r w:rsidR="00E106DC">
        <w:rPr>
          <w:rFonts w:ascii="Segoe UI" w:hAnsi="Segoe UI" w:cs="Segoe UI"/>
          <w:sz w:val="24"/>
          <w:szCs w:val="24"/>
        </w:rPr>
        <w:t xml:space="preserve"> v priestoroch </w:t>
      </w:r>
      <w:r w:rsidR="009052D3">
        <w:rPr>
          <w:rFonts w:ascii="Segoe UI" w:hAnsi="Segoe UI" w:cs="Segoe UI"/>
          <w:sz w:val="24"/>
          <w:szCs w:val="24"/>
        </w:rPr>
        <w:t xml:space="preserve">Strednej odbornej škole polytechnickej </w:t>
      </w:r>
      <w:r w:rsidR="00882E33">
        <w:rPr>
          <w:rFonts w:ascii="Segoe UI" w:hAnsi="Segoe UI" w:cs="Segoe UI"/>
          <w:sz w:val="24"/>
          <w:szCs w:val="24"/>
        </w:rPr>
        <w:t xml:space="preserve">v Humennom. </w:t>
      </w:r>
    </w:p>
    <w:p w:rsidR="00E106DC" w:rsidRDefault="00E106DC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106DC" w:rsidRDefault="00E106DC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106DC" w:rsidRDefault="00E106DC" w:rsidP="00AF152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Podpis oboch rodičov: ___________________________________________________________</w:t>
      </w:r>
      <w:r w:rsidR="00AF152D">
        <w:rPr>
          <w:rFonts w:ascii="Segoe UI" w:hAnsi="Segoe UI" w:cs="Segoe UI"/>
          <w:sz w:val="24"/>
          <w:szCs w:val="24"/>
        </w:rPr>
        <w:t>_______</w:t>
      </w:r>
    </w:p>
    <w:p w:rsidR="00E106DC" w:rsidRDefault="00E106DC" w:rsidP="0055784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55DAB" w:rsidRPr="00E106DC" w:rsidRDefault="00E106DC" w:rsidP="00E106DC">
      <w:pPr>
        <w:spacing w:after="0" w:line="240" w:lineRule="auto"/>
        <w:jc w:val="right"/>
        <w:rPr>
          <w:rFonts w:ascii="Segoe UI" w:hAnsi="Segoe UI" w:cs="Segoe UI"/>
          <w:szCs w:val="24"/>
        </w:rPr>
      </w:pPr>
      <w:r w:rsidRPr="00E106DC">
        <w:rPr>
          <w:rFonts w:ascii="Segoe UI" w:hAnsi="Segoe UI" w:cs="Segoe UI"/>
          <w:szCs w:val="24"/>
          <w:vertAlign w:val="superscript"/>
        </w:rPr>
        <w:t xml:space="preserve">* </w:t>
      </w:r>
      <w:r w:rsidRPr="00E106DC">
        <w:rPr>
          <w:rFonts w:ascii="Segoe UI" w:hAnsi="Segoe UI" w:cs="Segoe UI"/>
          <w:szCs w:val="24"/>
        </w:rPr>
        <w:t>Nehodiace sa prečiarkne</w:t>
      </w:r>
    </w:p>
    <w:p w:rsidR="00267A6D" w:rsidRPr="00F83ABE" w:rsidRDefault="00267A6D" w:rsidP="0024668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267A6D" w:rsidRPr="00F83ABE" w:rsidRDefault="00D96736" w:rsidP="00672F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F83ABE">
        <w:rPr>
          <w:rFonts w:ascii="Segoe UI" w:hAnsi="Segoe UI" w:cs="Segoe U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EE3D9" wp14:editId="4CB7C3D6">
                <wp:simplePos x="0" y="0"/>
                <wp:positionH relativeFrom="column">
                  <wp:posOffset>-909320</wp:posOffset>
                </wp:positionH>
                <wp:positionV relativeFrom="paragraph">
                  <wp:posOffset>86995</wp:posOffset>
                </wp:positionV>
                <wp:extent cx="7581900" cy="1781175"/>
                <wp:effectExtent l="0" t="0" r="19050" b="285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81F3E" id="Obdĺžnik 16" o:spid="_x0000_s1026" style="position:absolute;margin-left:-71.6pt;margin-top:6.85pt;width:597pt;height:14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" fillcolor="white [3212]" strokecolor="#243f60 [1604]" strokeweight="2pt"/>
            </w:pict>
          </mc:Fallback>
        </mc:AlternateContent>
      </w:r>
    </w:p>
    <w:p w:rsidR="00267A6D" w:rsidRPr="00F83ABE" w:rsidRDefault="00D96736" w:rsidP="00672FD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F83ABE">
        <w:rPr>
          <w:rFonts w:ascii="Segoe UI" w:hAnsi="Segoe UI" w:cs="Segoe UI"/>
          <w:noProof/>
          <w:color w:val="000000"/>
          <w:sz w:val="18"/>
          <w:szCs w:val="18"/>
          <w:shd w:val="clear" w:color="auto" w:fill="FFFFFF"/>
          <w:lang w:eastAsia="sk-SK"/>
        </w:rPr>
        <w:drawing>
          <wp:anchor distT="0" distB="0" distL="114300" distR="114300" simplePos="0" relativeHeight="251669504" behindDoc="0" locked="0" layoutInCell="1" allowOverlap="1" wp14:anchorId="40E0D7F0" wp14:editId="0CC8DAF2">
            <wp:simplePos x="0" y="0"/>
            <wp:positionH relativeFrom="column">
              <wp:posOffset>4410075</wp:posOffset>
            </wp:positionH>
            <wp:positionV relativeFrom="paragraph">
              <wp:posOffset>64135</wp:posOffset>
            </wp:positionV>
            <wp:extent cx="1028700" cy="947420"/>
            <wp:effectExtent l="0" t="0" r="0" b="5080"/>
            <wp:wrapNone/>
            <wp:docPr id="4" name="Obrázok 2" descr="EU - 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- ES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ABE">
        <w:rPr>
          <w:rFonts w:ascii="Segoe UI" w:hAnsi="Segoe UI" w:cs="Segoe UI"/>
          <w:noProof/>
          <w:color w:val="000000"/>
          <w:sz w:val="18"/>
          <w:szCs w:val="18"/>
          <w:shd w:val="clear" w:color="auto" w:fill="FFFFFF"/>
          <w:lang w:eastAsia="sk-SK"/>
        </w:rPr>
        <w:drawing>
          <wp:anchor distT="0" distB="0" distL="114300" distR="114300" simplePos="0" relativeHeight="251670528" behindDoc="0" locked="0" layoutInCell="1" allowOverlap="1" wp14:anchorId="108437B4" wp14:editId="3B59BA4D">
            <wp:simplePos x="0" y="0"/>
            <wp:positionH relativeFrom="column">
              <wp:posOffset>1441450</wp:posOffset>
            </wp:positionH>
            <wp:positionV relativeFrom="paragraph">
              <wp:posOffset>186690</wp:posOffset>
            </wp:positionV>
            <wp:extent cx="2600325" cy="591820"/>
            <wp:effectExtent l="0" t="0" r="9525" b="0"/>
            <wp:wrapNone/>
            <wp:docPr id="2" name="Obrázok 5" descr="images vac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vacs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ABE">
        <w:rPr>
          <w:rFonts w:ascii="Segoe UI" w:hAnsi="Segoe UI" w:cs="Segoe UI"/>
          <w:b/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7C4CE181" wp14:editId="2C740148">
            <wp:simplePos x="0" y="0"/>
            <wp:positionH relativeFrom="column">
              <wp:posOffset>5080</wp:posOffset>
            </wp:positionH>
            <wp:positionV relativeFrom="paragraph">
              <wp:posOffset>69850</wp:posOffset>
            </wp:positionV>
            <wp:extent cx="1038225" cy="1017270"/>
            <wp:effectExtent l="0" t="0" r="9525" b="0"/>
            <wp:wrapNone/>
            <wp:docPr id="8" name="Obrázok 0" descr="Logo kurh O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urh OPV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3B91" w:rsidRPr="00F83ABE" w:rsidRDefault="00487FC6" w:rsidP="00487FC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 w:rsidRPr="00F83ABE">
        <w:rPr>
          <w:rFonts w:ascii="Segoe UI" w:hAnsi="Segoe UI" w:cs="Segoe U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204E3" wp14:editId="40628195">
                <wp:simplePos x="0" y="0"/>
                <wp:positionH relativeFrom="column">
                  <wp:posOffset>-62865</wp:posOffset>
                </wp:positionH>
                <wp:positionV relativeFrom="paragraph">
                  <wp:posOffset>978535</wp:posOffset>
                </wp:positionV>
                <wp:extent cx="5705475" cy="352425"/>
                <wp:effectExtent l="0" t="0" r="9525" b="95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C6" w:rsidRPr="00F7634D" w:rsidRDefault="00487FC6" w:rsidP="00487FC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F7634D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„Moderné vzdelávanie pre vedomostnú spoločnosť/ Projekt je spolufinancovaný zo zdrojov EÚ“.</w:t>
                            </w:r>
                          </w:p>
                          <w:p w:rsidR="00487FC6" w:rsidRDefault="00487FC6" w:rsidP="00487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204E3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4.95pt;margin-top:77.05pt;width:449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" stroked="f">
                <v:textbox>
                  <w:txbxContent>
                    <w:p w:rsidR="00487FC6" w:rsidRPr="00F7634D" w:rsidRDefault="00487FC6" w:rsidP="00487FC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F7634D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„Moderné vzdelávanie pre vedomostnú spoločnosť/ Projekt je spolufinancovaný zo zdrojov EÚ“.</w:t>
                      </w:r>
                    </w:p>
                    <w:p w:rsidR="00487FC6" w:rsidRDefault="00487FC6" w:rsidP="00487FC6"/>
                  </w:txbxContent>
                </v:textbox>
              </v:shape>
            </w:pict>
          </mc:Fallback>
        </mc:AlternateContent>
      </w:r>
    </w:p>
    <w:sectPr w:rsidR="00DE3B91" w:rsidRPr="00F83ABE" w:rsidSect="00E106D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4531F"/>
    <w:multiLevelType w:val="hybridMultilevel"/>
    <w:tmpl w:val="13921AA0"/>
    <w:lvl w:ilvl="0" w:tplc="C630AB24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1"/>
    <w:rsid w:val="000101A4"/>
    <w:rsid w:val="000615D0"/>
    <w:rsid w:val="000D44DD"/>
    <w:rsid w:val="00155DAB"/>
    <w:rsid w:val="001A2737"/>
    <w:rsid w:val="001C0816"/>
    <w:rsid w:val="00203D7C"/>
    <w:rsid w:val="0024668A"/>
    <w:rsid w:val="00267A6D"/>
    <w:rsid w:val="002F2716"/>
    <w:rsid w:val="00302CDA"/>
    <w:rsid w:val="00433536"/>
    <w:rsid w:val="00487FC6"/>
    <w:rsid w:val="004950D3"/>
    <w:rsid w:val="004D0F5B"/>
    <w:rsid w:val="004F3215"/>
    <w:rsid w:val="00557840"/>
    <w:rsid w:val="005E10E4"/>
    <w:rsid w:val="00607759"/>
    <w:rsid w:val="00672FDE"/>
    <w:rsid w:val="00736380"/>
    <w:rsid w:val="007D31FD"/>
    <w:rsid w:val="00834CEA"/>
    <w:rsid w:val="00852F96"/>
    <w:rsid w:val="00882E33"/>
    <w:rsid w:val="0088799A"/>
    <w:rsid w:val="009052D3"/>
    <w:rsid w:val="00982561"/>
    <w:rsid w:val="00A37B9E"/>
    <w:rsid w:val="00A60A57"/>
    <w:rsid w:val="00AF152D"/>
    <w:rsid w:val="00B82736"/>
    <w:rsid w:val="00C962E7"/>
    <w:rsid w:val="00CF1EE6"/>
    <w:rsid w:val="00D96736"/>
    <w:rsid w:val="00DE3B91"/>
    <w:rsid w:val="00E106DC"/>
    <w:rsid w:val="00E54737"/>
    <w:rsid w:val="00F8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f,#ff7c80,#ff5050,yellow,#f96"/>
    </o:shapedefaults>
    <o:shapelayout v:ext="edit">
      <o:idmap v:ext="edit" data="1"/>
    </o:shapelayout>
  </w:shapeDefaults>
  <w:decimalSymbol w:val=","/>
  <w:listSeparator w:val=";"/>
  <w15:docId w15:val="{5892FB78-08DD-4D88-AD00-A5895698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353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215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rsid w:val="00F83ABE"/>
    <w:pPr>
      <w:spacing w:after="0" w:line="240" w:lineRule="auto"/>
      <w:jc w:val="both"/>
    </w:pPr>
    <w:rPr>
      <w:rFonts w:ascii="Verdana" w:eastAsia="Times New Roman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F83ABE"/>
    <w:rPr>
      <w:rFonts w:ascii="Verdana" w:eastAsia="Times New Roman" w:hAnsi="Verdana"/>
      <w:color w:val="000000"/>
      <w:sz w:val="24"/>
      <w:szCs w:val="17"/>
      <w:lang w:val="en-US" w:eastAsia="en-US"/>
    </w:rPr>
  </w:style>
  <w:style w:type="paragraph" w:styleId="Odsekzoznamu">
    <w:name w:val="List Paragraph"/>
    <w:basedOn w:val="Normlny"/>
    <w:uiPriority w:val="34"/>
    <w:qFormat/>
    <w:rsid w:val="00E1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8649-FE2E-41BD-BCD0-44E72673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Ostrovskeho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Anton Bača</cp:lastModifiedBy>
  <cp:revision>5</cp:revision>
  <cp:lastPrinted>2014-12-12T10:12:00Z</cp:lastPrinted>
  <dcterms:created xsi:type="dcterms:W3CDTF">2015-03-26T13:46:00Z</dcterms:created>
  <dcterms:modified xsi:type="dcterms:W3CDTF">2015-04-01T19:04:00Z</dcterms:modified>
</cp:coreProperties>
</file>